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1B" w:rsidRDefault="008B4B1B">
      <w:pPr>
        <w:rPr>
          <w:b/>
          <w:sz w:val="28"/>
        </w:rPr>
      </w:pPr>
      <w:bookmarkStart w:id="0" w:name="_GoBack"/>
      <w:bookmarkEnd w:id="0"/>
      <w:r w:rsidRPr="0010522C">
        <w:rPr>
          <w:b/>
          <w:sz w:val="28"/>
        </w:rPr>
        <w:t xml:space="preserve">Notulen dorpsraadvergadering 19 juni </w:t>
      </w:r>
      <w:r w:rsidR="0010522C" w:rsidRPr="0010522C">
        <w:rPr>
          <w:b/>
          <w:sz w:val="28"/>
        </w:rPr>
        <w:t xml:space="preserve"> 2017          </w:t>
      </w:r>
      <w:r w:rsidR="0010522C" w:rsidRPr="0010522C">
        <w:rPr>
          <w:b/>
          <w:noProof/>
          <w:sz w:val="32"/>
        </w:rPr>
        <w:drawing>
          <wp:inline distT="0" distB="0" distL="0" distR="0">
            <wp:extent cx="1967779" cy="1104595"/>
            <wp:effectExtent l="19050" t="0" r="0" b="0"/>
            <wp:docPr id="3" name="Afbeelding 1" descr="C:\Users\v Teeffelen\Pictures\Afbeeldingen website\dorpsr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Teeffelen\Pictures\Afbeeldingen website\dorpsraad.png"/>
                    <pic:cNvPicPr>
                      <a:picLocks noChangeAspect="1" noChangeArrowheads="1"/>
                    </pic:cNvPicPr>
                  </pic:nvPicPr>
                  <pic:blipFill>
                    <a:blip r:embed="rId6" cstate="print"/>
                    <a:srcRect/>
                    <a:stretch>
                      <a:fillRect/>
                    </a:stretch>
                  </pic:blipFill>
                  <pic:spPr bwMode="auto">
                    <a:xfrm>
                      <a:off x="0" y="0"/>
                      <a:ext cx="1970026" cy="1105857"/>
                    </a:xfrm>
                    <a:prstGeom prst="rect">
                      <a:avLst/>
                    </a:prstGeom>
                    <a:noFill/>
                    <a:ln w="9525">
                      <a:noFill/>
                      <a:miter lim="800000"/>
                      <a:headEnd/>
                      <a:tailEnd/>
                    </a:ln>
                  </pic:spPr>
                </pic:pic>
              </a:graphicData>
            </a:graphic>
          </wp:inline>
        </w:drawing>
      </w:r>
    </w:p>
    <w:p w:rsidR="0010522C" w:rsidRDefault="0010522C">
      <w:pPr>
        <w:rPr>
          <w:b/>
          <w:sz w:val="32"/>
        </w:rPr>
      </w:pPr>
    </w:p>
    <w:p w:rsidR="008B4B1B" w:rsidRDefault="008B4B1B" w:rsidP="008B4B1B">
      <w:pPr>
        <w:pStyle w:val="Lijstalinea"/>
        <w:numPr>
          <w:ilvl w:val="0"/>
          <w:numId w:val="1"/>
        </w:numPr>
        <w:rPr>
          <w:b/>
        </w:rPr>
      </w:pPr>
      <w:r w:rsidRPr="008B4B1B">
        <w:rPr>
          <w:b/>
        </w:rPr>
        <w:t>Opening; voorzitter heet iedereen welkom.</w:t>
      </w:r>
    </w:p>
    <w:p w:rsidR="008B4B1B" w:rsidRPr="008B4B1B" w:rsidRDefault="008B4B1B" w:rsidP="008B4B1B">
      <w:pPr>
        <w:pStyle w:val="Lijstalinea"/>
        <w:numPr>
          <w:ilvl w:val="0"/>
          <w:numId w:val="1"/>
        </w:numPr>
        <w:rPr>
          <w:b/>
        </w:rPr>
      </w:pPr>
      <w:r w:rsidRPr="008B4B1B">
        <w:rPr>
          <w:b/>
        </w:rPr>
        <w:t>Goedkeuring notulen .</w:t>
      </w:r>
    </w:p>
    <w:p w:rsidR="008B4B1B" w:rsidRDefault="008B4B1B" w:rsidP="008B4B1B">
      <w:pPr>
        <w:pStyle w:val="Lijstalinea"/>
      </w:pPr>
      <w:r>
        <w:t>Geen op af aanmerki</w:t>
      </w:r>
      <w:r w:rsidR="0010522C">
        <w:t>n</w:t>
      </w:r>
      <w:r>
        <w:t>gen.</w:t>
      </w:r>
    </w:p>
    <w:p w:rsidR="00A31036" w:rsidRPr="00847820" w:rsidRDefault="008B4B1B" w:rsidP="008B4B1B">
      <w:pPr>
        <w:pStyle w:val="Lijstalinea"/>
        <w:numPr>
          <w:ilvl w:val="0"/>
          <w:numId w:val="1"/>
        </w:numPr>
        <w:rPr>
          <w:b/>
        </w:rPr>
      </w:pPr>
      <w:r w:rsidRPr="00847820">
        <w:rPr>
          <w:b/>
        </w:rPr>
        <w:t xml:space="preserve"> Peelvenen:</w:t>
      </w:r>
      <w:r w:rsidR="0010522C" w:rsidRPr="00847820">
        <w:rPr>
          <w:b/>
        </w:rPr>
        <w:t xml:space="preserve">  </w:t>
      </w:r>
      <w:r w:rsidR="0010522C" w:rsidRPr="0010522C">
        <w:t xml:space="preserve">Gerard </w:t>
      </w:r>
      <w:proofErr w:type="spellStart"/>
      <w:r w:rsidR="0010522C" w:rsidRPr="0010522C">
        <w:t>D</w:t>
      </w:r>
      <w:r w:rsidR="0010522C">
        <w:t>aandels</w:t>
      </w:r>
      <w:proofErr w:type="spellEnd"/>
      <w:r w:rsidR="0010522C">
        <w:t xml:space="preserve"> en Jeroen van </w:t>
      </w:r>
      <w:proofErr w:type="spellStart"/>
      <w:r w:rsidR="0010522C">
        <w:t>Leijsen</w:t>
      </w:r>
      <w:proofErr w:type="spellEnd"/>
      <w:r w:rsidR="0010522C">
        <w:t xml:space="preserve"> geven uitleg over de ontwikkelingen </w:t>
      </w:r>
      <w:r w:rsidR="00A31036">
        <w:t>bij de peelvenen.</w:t>
      </w:r>
    </w:p>
    <w:p w:rsidR="00252FE2" w:rsidRDefault="00A31036" w:rsidP="00847820">
      <w:pPr>
        <w:pStyle w:val="Lijstalinea"/>
        <w:jc w:val="both"/>
      </w:pPr>
      <w:r>
        <w:t xml:space="preserve">De verantwoording is overgedragen van het rijk naar de provincie. Het waterschaap is aangesteld als uitvoerder. De projecten die nu lopen zijn erop gericht om de verdroging tegen te gaan en de stikstof concentraties omlaag te brengen. Momenteel zijn ze bezig met de nazorg in het middengebied dit loopt tot 5 jaar na de uitvoering. </w:t>
      </w:r>
      <w:r w:rsidR="00252FE2">
        <w:t xml:space="preserve">Verder is men nu bezig met de uitvoering van het Life+ project dit is in volle gang na de zomer wordt verder gegaan met het verwijderen van de trosbosbes. In 2019 wordt een aanvang gemaakt met de </w:t>
      </w:r>
      <w:proofErr w:type="spellStart"/>
      <w:r w:rsidR="00252FE2">
        <w:t>reconstuctie</w:t>
      </w:r>
      <w:proofErr w:type="spellEnd"/>
      <w:r w:rsidR="00252FE2">
        <w:t xml:space="preserve"> van het </w:t>
      </w:r>
      <w:proofErr w:type="spellStart"/>
      <w:r w:rsidR="00252FE2">
        <w:t>Leegvleld</w:t>
      </w:r>
      <w:proofErr w:type="spellEnd"/>
      <w:r w:rsidR="00252FE2">
        <w:t xml:space="preserve"> dit mo</w:t>
      </w:r>
      <w:r w:rsidR="004912B7">
        <w:t>e</w:t>
      </w:r>
      <w:r w:rsidR="00252FE2">
        <w:t xml:space="preserve">t in 2021 afgerond zijn. Vanuit het gebied zijn belanghebbende voor advies aangesteld, voor het middengebied zijn dit Jan v/d Zwaan en Jan van Woezik. Voor het leegveld zijn dit Dirk </w:t>
      </w:r>
      <w:proofErr w:type="spellStart"/>
      <w:r w:rsidR="00252FE2">
        <w:t>geboers</w:t>
      </w:r>
      <w:proofErr w:type="spellEnd"/>
      <w:r w:rsidR="00252FE2">
        <w:t xml:space="preserve">, Rob van Helmond en Rob </w:t>
      </w:r>
      <w:proofErr w:type="spellStart"/>
      <w:r w:rsidR="00252FE2">
        <w:t>Hikspoors</w:t>
      </w:r>
      <w:proofErr w:type="spellEnd"/>
      <w:r w:rsidR="00252FE2">
        <w:t xml:space="preserve">. Voor meer informatie zie de website: </w:t>
      </w:r>
      <w:hyperlink r:id="rId7" w:history="1">
        <w:r w:rsidR="00252FE2" w:rsidRPr="004A5B00">
          <w:rPr>
            <w:rStyle w:val="Hyperlink"/>
          </w:rPr>
          <w:t>www.aaenmaas.nl/leegveld</w:t>
        </w:r>
      </w:hyperlink>
      <w:r w:rsidR="00252FE2">
        <w:t xml:space="preserve"> en </w:t>
      </w:r>
      <w:hyperlink r:id="rId8" w:history="1">
        <w:r w:rsidR="00847820" w:rsidRPr="004A5B00">
          <w:rPr>
            <w:rStyle w:val="Hyperlink"/>
          </w:rPr>
          <w:t>www.peelveneninuitvoering.nl</w:t>
        </w:r>
      </w:hyperlink>
      <w:r w:rsidR="00847820">
        <w:t xml:space="preserve"> .</w:t>
      </w:r>
    </w:p>
    <w:p w:rsidR="0090341C" w:rsidRPr="0090341C" w:rsidRDefault="00847820" w:rsidP="0090341C">
      <w:pPr>
        <w:pStyle w:val="Lijstalinea"/>
        <w:numPr>
          <w:ilvl w:val="0"/>
          <w:numId w:val="1"/>
        </w:numPr>
        <w:jc w:val="both"/>
        <w:rPr>
          <w:b/>
        </w:rPr>
      </w:pPr>
      <w:r w:rsidRPr="0090341C">
        <w:rPr>
          <w:b/>
        </w:rPr>
        <w:t xml:space="preserve">Stand van zaken groen: </w:t>
      </w:r>
      <w:r w:rsidR="0090341C">
        <w:rPr>
          <w:b/>
        </w:rPr>
        <w:t xml:space="preserve">-        </w:t>
      </w:r>
      <w:r w:rsidR="00A839B2">
        <w:t>Herplant stormbomen, momenteel zijn er 77 bomen geplant</w:t>
      </w:r>
      <w:r w:rsidR="0090341C">
        <w:t xml:space="preserve"> en wordt er beken waar de volgende bomen geplant gaan worden. De nieuw geplante bomen worden water gegeven door vrijwilligers, hier staat een vergoeding tegenover vanuit de gemeente. Door de droogte moet er meer water gegeven worden als verwacht.     </w:t>
      </w:r>
    </w:p>
    <w:p w:rsidR="0090341C" w:rsidRPr="0090341C" w:rsidRDefault="0090341C" w:rsidP="0090341C">
      <w:pPr>
        <w:pStyle w:val="Lijstalinea"/>
        <w:numPr>
          <w:ilvl w:val="0"/>
          <w:numId w:val="4"/>
        </w:numPr>
        <w:jc w:val="both"/>
        <w:rPr>
          <w:b/>
        </w:rPr>
      </w:pPr>
      <w:r>
        <w:t>Aanleg groen in nieuwbouwwijk in overleg met gemeente</w:t>
      </w:r>
    </w:p>
    <w:p w:rsidR="00E23A02" w:rsidRPr="00E23A02" w:rsidRDefault="0090341C" w:rsidP="0090341C">
      <w:pPr>
        <w:pStyle w:val="Lijstalinea"/>
        <w:numPr>
          <w:ilvl w:val="0"/>
          <w:numId w:val="4"/>
        </w:numPr>
        <w:jc w:val="both"/>
        <w:rPr>
          <w:b/>
        </w:rPr>
      </w:pPr>
      <w:r>
        <w:t xml:space="preserve">Kunstwerk kom, </w:t>
      </w:r>
      <w:proofErr w:type="spellStart"/>
      <w:r>
        <w:t>Enexis</w:t>
      </w:r>
      <w:proofErr w:type="spellEnd"/>
      <w:r>
        <w:t xml:space="preserve"> erg traag met aansluiting als dit gerealiseerd is kan de</w:t>
      </w:r>
      <w:r w:rsidR="004912B7">
        <w:t xml:space="preserve"> </w:t>
      </w:r>
      <w:r>
        <w:t>pomp aangesloten worden. Er wordt ook gekeken naar uitlichten van het kunstwerk dit wordt meegenomen in het belichtingsplan.</w:t>
      </w:r>
    </w:p>
    <w:p w:rsidR="00E23A02" w:rsidRPr="00E23A02" w:rsidRDefault="00E23A02" w:rsidP="00E23A02">
      <w:pPr>
        <w:pStyle w:val="Lijstalinea"/>
        <w:numPr>
          <w:ilvl w:val="0"/>
          <w:numId w:val="1"/>
        </w:numPr>
        <w:jc w:val="both"/>
        <w:rPr>
          <w:b/>
        </w:rPr>
      </w:pPr>
      <w:r>
        <w:rPr>
          <w:b/>
        </w:rPr>
        <w:t>Zorg in Helenaveen.</w:t>
      </w:r>
      <w:r>
        <w:t xml:space="preserve"> Dagbesteding loopt terug, vraag is loopt de behoefte terug of neemt de vraag af. Er wordt gedacht aan een andere invulling in samenwerking met de L.E.F groep. Gesteld wordt dat fluctuaties van alle tijden zijn en dit positief te benaderen en flexibel te zijn. Er wordt een cursus voor mantelzorgers gegeven aangaande dementie.</w:t>
      </w:r>
    </w:p>
    <w:p w:rsidR="00E23A02" w:rsidRPr="004553B3" w:rsidRDefault="00E23A02" w:rsidP="00E23A02">
      <w:pPr>
        <w:pStyle w:val="Lijstalinea"/>
        <w:numPr>
          <w:ilvl w:val="0"/>
          <w:numId w:val="1"/>
        </w:numPr>
        <w:jc w:val="both"/>
        <w:rPr>
          <w:b/>
        </w:rPr>
      </w:pPr>
      <w:r>
        <w:rPr>
          <w:b/>
        </w:rPr>
        <w:t xml:space="preserve">Wegonderhoud. </w:t>
      </w:r>
      <w:r>
        <w:t xml:space="preserve">Lagebrugweg: overleg met tennisclub en voetbalclub geweest om aansluiting te realiseren vanuit fietspad. Start werkzaamheden zoals het er nu uitziet </w:t>
      </w:r>
      <w:r w:rsidR="004553B3">
        <w:t xml:space="preserve">oktober. </w:t>
      </w:r>
      <w:proofErr w:type="spellStart"/>
      <w:r w:rsidR="004553B3">
        <w:t>Soemeersingel</w:t>
      </w:r>
      <w:proofErr w:type="spellEnd"/>
      <w:r w:rsidR="004553B3">
        <w:t xml:space="preserve"> aanbesteding loopt deze moet minimaal opgeknapt worden naar norm B.</w:t>
      </w:r>
    </w:p>
    <w:p w:rsidR="004553B3" w:rsidRPr="004553B3" w:rsidRDefault="004553B3" w:rsidP="00E23A02">
      <w:pPr>
        <w:pStyle w:val="Lijstalinea"/>
        <w:numPr>
          <w:ilvl w:val="0"/>
          <w:numId w:val="1"/>
        </w:numPr>
        <w:jc w:val="both"/>
        <w:rPr>
          <w:b/>
        </w:rPr>
      </w:pPr>
      <w:r>
        <w:rPr>
          <w:b/>
        </w:rPr>
        <w:t xml:space="preserve">Kermis </w:t>
      </w:r>
      <w:proofErr w:type="spellStart"/>
      <w:r>
        <w:rPr>
          <w:b/>
        </w:rPr>
        <w:t>comissie</w:t>
      </w:r>
      <w:proofErr w:type="spellEnd"/>
      <w:r>
        <w:rPr>
          <w:b/>
        </w:rPr>
        <w:t xml:space="preserve">. </w:t>
      </w:r>
      <w:r>
        <w:t xml:space="preserve">Besloten om kermis op kerkplein te houden, Zaterdag fietstocht met BBQ en zondag zeepkisten race. Voor sponsoring en inschrijving BBQ zal langs de deur worden </w:t>
      </w:r>
      <w:r>
        <w:lastRenderedPageBreak/>
        <w:t>gegaan. Streefbedrag €2500,- dit is €3 per inwoner. Over attractie nog geen duidelijkheid. Komende weken zal dit naar buiten gecom</w:t>
      </w:r>
      <w:r w:rsidR="004912B7">
        <w:t>m</w:t>
      </w:r>
      <w:r>
        <w:t>uniceerd worden.</w:t>
      </w:r>
    </w:p>
    <w:p w:rsidR="004553B3" w:rsidRPr="005833AA" w:rsidRDefault="004553B3" w:rsidP="00E23A02">
      <w:pPr>
        <w:pStyle w:val="Lijstalinea"/>
        <w:numPr>
          <w:ilvl w:val="0"/>
          <w:numId w:val="1"/>
        </w:numPr>
        <w:jc w:val="both"/>
        <w:rPr>
          <w:b/>
        </w:rPr>
      </w:pPr>
      <w:r>
        <w:rPr>
          <w:b/>
        </w:rPr>
        <w:t>Weekbericht.</w:t>
      </w:r>
      <w:r w:rsidR="004912B7">
        <w:t xml:space="preserve"> Oproep voor een werkgroep die </w:t>
      </w:r>
      <w:r>
        <w:t>het weekbericht voort wil zetten. Vooralsnog geen reactie vanuit de vergadering. Helmie wordt bedankt voor de jaren inzet, evenals Cor</w:t>
      </w:r>
      <w:r w:rsidR="005833AA">
        <w:t xml:space="preserve"> voor het </w:t>
      </w:r>
      <w:proofErr w:type="spellStart"/>
      <w:r w:rsidR="005833AA">
        <w:t>copiewerk</w:t>
      </w:r>
      <w:proofErr w:type="spellEnd"/>
      <w:r w:rsidR="005833AA">
        <w:t>. Weekbericht bestond vorig jaar 50 Jaar.</w:t>
      </w:r>
    </w:p>
    <w:p w:rsidR="005833AA" w:rsidRPr="00E23A02" w:rsidRDefault="005833AA" w:rsidP="00E23A02">
      <w:pPr>
        <w:pStyle w:val="Lijstalinea"/>
        <w:numPr>
          <w:ilvl w:val="0"/>
          <w:numId w:val="1"/>
        </w:numPr>
        <w:jc w:val="both"/>
        <w:rPr>
          <w:b/>
        </w:rPr>
      </w:pPr>
      <w:r>
        <w:rPr>
          <w:b/>
        </w:rPr>
        <w:t xml:space="preserve">Mededelingen.          </w:t>
      </w:r>
    </w:p>
    <w:p w:rsidR="005833AA" w:rsidRPr="005833AA" w:rsidRDefault="005833AA" w:rsidP="005833AA">
      <w:pPr>
        <w:pStyle w:val="Lijstalinea"/>
        <w:numPr>
          <w:ilvl w:val="0"/>
          <w:numId w:val="4"/>
        </w:numPr>
        <w:jc w:val="both"/>
        <w:rPr>
          <w:b/>
        </w:rPr>
      </w:pPr>
      <w:r>
        <w:t>Verwelkomen nieuwe bewoners, aantal bezoeken gehad</w:t>
      </w:r>
    </w:p>
    <w:p w:rsidR="005833AA" w:rsidRPr="005833AA" w:rsidRDefault="005833AA" w:rsidP="005833AA">
      <w:pPr>
        <w:pStyle w:val="Lijstalinea"/>
        <w:numPr>
          <w:ilvl w:val="0"/>
          <w:numId w:val="4"/>
        </w:numPr>
        <w:jc w:val="both"/>
        <w:rPr>
          <w:b/>
        </w:rPr>
      </w:pPr>
      <w:r>
        <w:t>Goede doelen week €4460 opgehaald</w:t>
      </w:r>
    </w:p>
    <w:p w:rsidR="005833AA" w:rsidRPr="005833AA" w:rsidRDefault="00FC048B" w:rsidP="005833AA">
      <w:pPr>
        <w:pStyle w:val="Lijstalinea"/>
        <w:numPr>
          <w:ilvl w:val="0"/>
          <w:numId w:val="4"/>
        </w:numPr>
        <w:jc w:val="both"/>
        <w:rPr>
          <w:b/>
        </w:rPr>
      </w:pPr>
      <w:proofErr w:type="spellStart"/>
      <w:r>
        <w:t>Whatsapp</w:t>
      </w:r>
      <w:proofErr w:type="spellEnd"/>
      <w:r>
        <w:t xml:space="preserve"> borden ge</w:t>
      </w:r>
      <w:r w:rsidR="005833AA">
        <w:t>plaatst</w:t>
      </w:r>
    </w:p>
    <w:p w:rsidR="005833AA" w:rsidRPr="005833AA" w:rsidRDefault="005833AA" w:rsidP="005833AA">
      <w:pPr>
        <w:pStyle w:val="Lijstalinea"/>
        <w:numPr>
          <w:ilvl w:val="0"/>
          <w:numId w:val="4"/>
        </w:numPr>
        <w:jc w:val="both"/>
        <w:rPr>
          <w:b/>
        </w:rPr>
      </w:pPr>
      <w:r>
        <w:t>Clubkas campagne, afspraken nakomen zelf niet via media stemmen ronselen</w:t>
      </w:r>
    </w:p>
    <w:p w:rsidR="00FC048B" w:rsidRPr="00FC048B" w:rsidRDefault="005833AA" w:rsidP="005833AA">
      <w:pPr>
        <w:pStyle w:val="Lijstalinea"/>
        <w:numPr>
          <w:ilvl w:val="0"/>
          <w:numId w:val="4"/>
        </w:numPr>
        <w:jc w:val="both"/>
        <w:rPr>
          <w:b/>
        </w:rPr>
      </w:pPr>
      <w:proofErr w:type="spellStart"/>
      <w:r>
        <w:t>Soeloop</w:t>
      </w:r>
      <w:proofErr w:type="spellEnd"/>
      <w:r>
        <w:t xml:space="preserve"> werkgroep </w:t>
      </w:r>
      <w:r w:rsidR="00FC048B">
        <w:t xml:space="preserve"> 3 bijeenkomsten: inventarisatie, Schets en definitief ontwerp. Eerste bijeenkomst 3 aug.</w:t>
      </w:r>
    </w:p>
    <w:p w:rsidR="00FC048B" w:rsidRPr="00FC048B" w:rsidRDefault="00FC048B" w:rsidP="005833AA">
      <w:pPr>
        <w:pStyle w:val="Lijstalinea"/>
        <w:numPr>
          <w:ilvl w:val="0"/>
          <w:numId w:val="4"/>
        </w:numPr>
        <w:jc w:val="both"/>
        <w:rPr>
          <w:b/>
        </w:rPr>
      </w:pPr>
      <w:proofErr w:type="spellStart"/>
      <w:r>
        <w:t>Theelenstraat</w:t>
      </w:r>
      <w:proofErr w:type="spellEnd"/>
      <w:r>
        <w:t xml:space="preserve"> €500 voor schommel onderhoud wordt door de gemeente gedaan.</w:t>
      </w:r>
    </w:p>
    <w:p w:rsidR="00FC048B" w:rsidRDefault="00FC048B" w:rsidP="005833AA">
      <w:pPr>
        <w:pStyle w:val="Lijstalinea"/>
        <w:numPr>
          <w:ilvl w:val="0"/>
          <w:numId w:val="4"/>
        </w:numPr>
        <w:jc w:val="both"/>
      </w:pPr>
      <w:r w:rsidRPr="00FC048B">
        <w:t>Bavaria wijk ziet af van prulle</w:t>
      </w:r>
      <w:r>
        <w:t>n</w:t>
      </w:r>
      <w:r w:rsidRPr="00FC048B">
        <w:t>bakken</w:t>
      </w:r>
      <w:r w:rsidR="005833AA" w:rsidRPr="00FC048B">
        <w:t xml:space="preserve"> </w:t>
      </w:r>
      <w:r>
        <w:t>omdat ze niet geledigd worden.</w:t>
      </w:r>
      <w:r w:rsidR="005833AA" w:rsidRPr="00FC048B">
        <w:t xml:space="preserve">  </w:t>
      </w:r>
      <w:r w:rsidR="0090341C" w:rsidRPr="00FC048B">
        <w:t xml:space="preserve">  </w:t>
      </w:r>
    </w:p>
    <w:p w:rsidR="00FC048B" w:rsidRPr="00FC048B" w:rsidRDefault="00FC048B" w:rsidP="00FC048B">
      <w:pPr>
        <w:pStyle w:val="Lijstalinea"/>
        <w:numPr>
          <w:ilvl w:val="0"/>
          <w:numId w:val="1"/>
        </w:numPr>
        <w:jc w:val="both"/>
        <w:rPr>
          <w:b/>
        </w:rPr>
      </w:pPr>
      <w:r>
        <w:rPr>
          <w:b/>
        </w:rPr>
        <w:t xml:space="preserve"> Rondvraag. </w:t>
      </w:r>
    </w:p>
    <w:p w:rsidR="00FC048B" w:rsidRDefault="00FC048B" w:rsidP="00FC048B">
      <w:pPr>
        <w:pStyle w:val="Lijstalinea"/>
        <w:numPr>
          <w:ilvl w:val="0"/>
          <w:numId w:val="4"/>
        </w:numPr>
        <w:jc w:val="both"/>
      </w:pPr>
      <w:r w:rsidRPr="00FC048B">
        <w:t>Cor, brandveiligheid zolder gouden helm niet afdoende</w:t>
      </w:r>
      <w:r>
        <w:t>.</w:t>
      </w:r>
    </w:p>
    <w:p w:rsidR="00FC048B" w:rsidRDefault="00FC048B" w:rsidP="00FC048B">
      <w:pPr>
        <w:pStyle w:val="Lijstalinea"/>
        <w:numPr>
          <w:ilvl w:val="0"/>
          <w:numId w:val="4"/>
        </w:numPr>
        <w:jc w:val="both"/>
      </w:pPr>
      <w:r>
        <w:t>Andre, doe dag aanstaande zaterdag. A67 bijeenkomst, slechte communicatie…</w:t>
      </w:r>
    </w:p>
    <w:p w:rsidR="004912B7" w:rsidRDefault="004912B7" w:rsidP="00FC048B">
      <w:pPr>
        <w:pStyle w:val="Lijstalinea"/>
        <w:numPr>
          <w:ilvl w:val="0"/>
          <w:numId w:val="4"/>
        </w:numPr>
        <w:jc w:val="both"/>
      </w:pPr>
      <w:proofErr w:type="spellStart"/>
      <w:r>
        <w:t>Sivian</w:t>
      </w:r>
      <w:proofErr w:type="spellEnd"/>
      <w:r>
        <w:t xml:space="preserve">, veel overlast vrachtverkeer bij brug, voorstel om stoplichten te plaatsen die werken op </w:t>
      </w:r>
      <w:proofErr w:type="spellStart"/>
      <w:r>
        <w:t>snelheids</w:t>
      </w:r>
      <w:proofErr w:type="spellEnd"/>
      <w:r>
        <w:t xml:space="preserve"> meter.</w:t>
      </w:r>
    </w:p>
    <w:p w:rsidR="004912B7" w:rsidRPr="004912B7" w:rsidRDefault="004912B7" w:rsidP="004912B7">
      <w:pPr>
        <w:pStyle w:val="Lijstalinea"/>
        <w:numPr>
          <w:ilvl w:val="0"/>
          <w:numId w:val="1"/>
        </w:numPr>
        <w:jc w:val="both"/>
        <w:rPr>
          <w:b/>
        </w:rPr>
      </w:pPr>
      <w:r w:rsidRPr="004912B7">
        <w:rPr>
          <w:b/>
        </w:rPr>
        <w:t>Sluiting</w:t>
      </w:r>
    </w:p>
    <w:p w:rsidR="00FC048B" w:rsidRDefault="00FC048B" w:rsidP="004912B7">
      <w:pPr>
        <w:ind w:left="3090"/>
        <w:jc w:val="both"/>
      </w:pPr>
    </w:p>
    <w:p w:rsidR="004912B7" w:rsidRDefault="004912B7" w:rsidP="004912B7">
      <w:pPr>
        <w:ind w:left="3090"/>
        <w:jc w:val="both"/>
      </w:pPr>
    </w:p>
    <w:p w:rsidR="004912B7" w:rsidRDefault="004912B7" w:rsidP="004912B7">
      <w:pPr>
        <w:ind w:left="3090"/>
        <w:jc w:val="both"/>
      </w:pPr>
    </w:p>
    <w:p w:rsidR="004912B7" w:rsidRDefault="004912B7" w:rsidP="004912B7">
      <w:pPr>
        <w:ind w:left="3090"/>
        <w:jc w:val="both"/>
      </w:pPr>
    </w:p>
    <w:p w:rsidR="004912B7" w:rsidRDefault="004912B7" w:rsidP="004912B7">
      <w:pPr>
        <w:ind w:left="3090"/>
        <w:jc w:val="both"/>
      </w:pPr>
    </w:p>
    <w:p w:rsidR="004912B7" w:rsidRDefault="004912B7" w:rsidP="004912B7">
      <w:pPr>
        <w:ind w:left="3090"/>
        <w:jc w:val="both"/>
      </w:pPr>
    </w:p>
    <w:p w:rsidR="004912B7" w:rsidRPr="00FC048B" w:rsidRDefault="004912B7" w:rsidP="004912B7">
      <w:pPr>
        <w:ind w:left="3090"/>
        <w:jc w:val="both"/>
      </w:pPr>
    </w:p>
    <w:p w:rsidR="00FC048B" w:rsidRPr="00FC048B" w:rsidRDefault="00FC048B" w:rsidP="00FC048B">
      <w:pPr>
        <w:jc w:val="both"/>
        <w:rPr>
          <w:b/>
        </w:rPr>
      </w:pPr>
    </w:p>
    <w:p w:rsidR="00E23A02" w:rsidRPr="00FC048B" w:rsidRDefault="0090341C" w:rsidP="00FC048B">
      <w:pPr>
        <w:jc w:val="both"/>
      </w:pPr>
      <w:r w:rsidRPr="00FC048B">
        <w:t xml:space="preserve">                                                                         </w:t>
      </w:r>
    </w:p>
    <w:p w:rsidR="0090341C" w:rsidRPr="00E23A02" w:rsidRDefault="0090341C" w:rsidP="00E23A02">
      <w:pPr>
        <w:ind w:left="3090"/>
        <w:jc w:val="both"/>
        <w:rPr>
          <w:b/>
        </w:rPr>
      </w:pPr>
      <w:r>
        <w:t xml:space="preserve">      </w:t>
      </w:r>
    </w:p>
    <w:p w:rsidR="00847820" w:rsidRDefault="00847820" w:rsidP="00E23A02">
      <w:pPr>
        <w:ind w:left="3450"/>
        <w:jc w:val="both"/>
      </w:pPr>
    </w:p>
    <w:p w:rsidR="00E23A02" w:rsidRDefault="00E23A02" w:rsidP="0090341C">
      <w:pPr>
        <w:ind w:left="3120"/>
        <w:jc w:val="both"/>
      </w:pPr>
    </w:p>
    <w:p w:rsidR="00847820" w:rsidRDefault="00847820" w:rsidP="00A31036">
      <w:pPr>
        <w:pStyle w:val="Lijstalinea"/>
      </w:pPr>
    </w:p>
    <w:p w:rsidR="00847820" w:rsidRDefault="00847820" w:rsidP="00A31036">
      <w:pPr>
        <w:pStyle w:val="Lijstalinea"/>
      </w:pPr>
    </w:p>
    <w:p w:rsidR="00847820" w:rsidRDefault="00847820" w:rsidP="00A31036">
      <w:pPr>
        <w:pStyle w:val="Lijstalinea"/>
      </w:pPr>
    </w:p>
    <w:p w:rsidR="00847820" w:rsidRDefault="00847820" w:rsidP="00A31036">
      <w:pPr>
        <w:pStyle w:val="Lijstalinea"/>
      </w:pPr>
    </w:p>
    <w:p w:rsidR="00847820" w:rsidRDefault="00847820" w:rsidP="00A31036">
      <w:pPr>
        <w:pStyle w:val="Lijstalinea"/>
      </w:pPr>
    </w:p>
    <w:p w:rsidR="00847820" w:rsidRDefault="00847820" w:rsidP="00A31036">
      <w:pPr>
        <w:pStyle w:val="Lijstalinea"/>
      </w:pPr>
    </w:p>
    <w:p w:rsidR="00252FE2" w:rsidRDefault="00252FE2" w:rsidP="00A31036">
      <w:pPr>
        <w:pStyle w:val="Lijstalinea"/>
      </w:pPr>
    </w:p>
    <w:p w:rsidR="00252FE2" w:rsidRDefault="00252FE2" w:rsidP="00A31036">
      <w:pPr>
        <w:pStyle w:val="Lijstalinea"/>
      </w:pPr>
    </w:p>
    <w:p w:rsidR="0010522C" w:rsidRPr="00A31036" w:rsidRDefault="0010522C" w:rsidP="00A31036">
      <w:pPr>
        <w:pStyle w:val="Lijstalinea"/>
      </w:pPr>
    </w:p>
    <w:sectPr w:rsidR="0010522C" w:rsidRPr="00A31036" w:rsidSect="004C6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AFE"/>
    <w:multiLevelType w:val="hybridMultilevel"/>
    <w:tmpl w:val="29DAE9D8"/>
    <w:lvl w:ilvl="0" w:tplc="98DE2AD6">
      <w:start w:val="3"/>
      <w:numFmt w:val="bullet"/>
      <w:lvlText w:val="-"/>
      <w:lvlJc w:val="left"/>
      <w:pPr>
        <w:ind w:left="3450" w:hanging="360"/>
      </w:pPr>
      <w:rPr>
        <w:rFonts w:ascii="Calibri" w:eastAsiaTheme="minorHAnsi" w:hAnsi="Calibri" w:cs="Calibri" w:hint="default"/>
        <w:b w:val="0"/>
      </w:rPr>
    </w:lvl>
    <w:lvl w:ilvl="1" w:tplc="04130003" w:tentative="1">
      <w:start w:val="1"/>
      <w:numFmt w:val="bullet"/>
      <w:lvlText w:val="o"/>
      <w:lvlJc w:val="left"/>
      <w:pPr>
        <w:ind w:left="4170" w:hanging="360"/>
      </w:pPr>
      <w:rPr>
        <w:rFonts w:ascii="Courier New" w:hAnsi="Courier New" w:cs="Courier New" w:hint="default"/>
      </w:rPr>
    </w:lvl>
    <w:lvl w:ilvl="2" w:tplc="04130005" w:tentative="1">
      <w:start w:val="1"/>
      <w:numFmt w:val="bullet"/>
      <w:lvlText w:val=""/>
      <w:lvlJc w:val="left"/>
      <w:pPr>
        <w:ind w:left="4890" w:hanging="360"/>
      </w:pPr>
      <w:rPr>
        <w:rFonts w:ascii="Wingdings" w:hAnsi="Wingdings" w:hint="default"/>
      </w:rPr>
    </w:lvl>
    <w:lvl w:ilvl="3" w:tplc="04130001" w:tentative="1">
      <w:start w:val="1"/>
      <w:numFmt w:val="bullet"/>
      <w:lvlText w:val=""/>
      <w:lvlJc w:val="left"/>
      <w:pPr>
        <w:ind w:left="5610" w:hanging="360"/>
      </w:pPr>
      <w:rPr>
        <w:rFonts w:ascii="Symbol" w:hAnsi="Symbol" w:hint="default"/>
      </w:rPr>
    </w:lvl>
    <w:lvl w:ilvl="4" w:tplc="04130003" w:tentative="1">
      <w:start w:val="1"/>
      <w:numFmt w:val="bullet"/>
      <w:lvlText w:val="o"/>
      <w:lvlJc w:val="left"/>
      <w:pPr>
        <w:ind w:left="6330" w:hanging="360"/>
      </w:pPr>
      <w:rPr>
        <w:rFonts w:ascii="Courier New" w:hAnsi="Courier New" w:cs="Courier New" w:hint="default"/>
      </w:rPr>
    </w:lvl>
    <w:lvl w:ilvl="5" w:tplc="04130005" w:tentative="1">
      <w:start w:val="1"/>
      <w:numFmt w:val="bullet"/>
      <w:lvlText w:val=""/>
      <w:lvlJc w:val="left"/>
      <w:pPr>
        <w:ind w:left="7050" w:hanging="360"/>
      </w:pPr>
      <w:rPr>
        <w:rFonts w:ascii="Wingdings" w:hAnsi="Wingdings" w:hint="default"/>
      </w:rPr>
    </w:lvl>
    <w:lvl w:ilvl="6" w:tplc="04130001" w:tentative="1">
      <w:start w:val="1"/>
      <w:numFmt w:val="bullet"/>
      <w:lvlText w:val=""/>
      <w:lvlJc w:val="left"/>
      <w:pPr>
        <w:ind w:left="7770" w:hanging="360"/>
      </w:pPr>
      <w:rPr>
        <w:rFonts w:ascii="Symbol" w:hAnsi="Symbol" w:hint="default"/>
      </w:rPr>
    </w:lvl>
    <w:lvl w:ilvl="7" w:tplc="04130003" w:tentative="1">
      <w:start w:val="1"/>
      <w:numFmt w:val="bullet"/>
      <w:lvlText w:val="o"/>
      <w:lvlJc w:val="left"/>
      <w:pPr>
        <w:ind w:left="8490" w:hanging="360"/>
      </w:pPr>
      <w:rPr>
        <w:rFonts w:ascii="Courier New" w:hAnsi="Courier New" w:cs="Courier New" w:hint="default"/>
      </w:rPr>
    </w:lvl>
    <w:lvl w:ilvl="8" w:tplc="04130005" w:tentative="1">
      <w:start w:val="1"/>
      <w:numFmt w:val="bullet"/>
      <w:lvlText w:val=""/>
      <w:lvlJc w:val="left"/>
      <w:pPr>
        <w:ind w:left="9210" w:hanging="360"/>
      </w:pPr>
      <w:rPr>
        <w:rFonts w:ascii="Wingdings" w:hAnsi="Wingdings" w:hint="default"/>
      </w:rPr>
    </w:lvl>
  </w:abstractNum>
  <w:abstractNum w:abstractNumId="1">
    <w:nsid w:val="52CF0FF6"/>
    <w:multiLevelType w:val="hybridMultilevel"/>
    <w:tmpl w:val="EB84A4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A8171A1"/>
    <w:multiLevelType w:val="hybridMultilevel"/>
    <w:tmpl w:val="84DE9EBA"/>
    <w:lvl w:ilvl="0" w:tplc="3F5AD136">
      <w:start w:val="3"/>
      <w:numFmt w:val="bullet"/>
      <w:lvlText w:val="-"/>
      <w:lvlJc w:val="left"/>
      <w:pPr>
        <w:ind w:left="3480" w:hanging="360"/>
      </w:pPr>
      <w:rPr>
        <w:rFonts w:ascii="Calibri" w:eastAsiaTheme="minorHAnsi" w:hAnsi="Calibri" w:cs="Calibri" w:hint="default"/>
      </w:rPr>
    </w:lvl>
    <w:lvl w:ilvl="1" w:tplc="04130003" w:tentative="1">
      <w:start w:val="1"/>
      <w:numFmt w:val="bullet"/>
      <w:lvlText w:val="o"/>
      <w:lvlJc w:val="left"/>
      <w:pPr>
        <w:ind w:left="4200" w:hanging="360"/>
      </w:pPr>
      <w:rPr>
        <w:rFonts w:ascii="Courier New" w:hAnsi="Courier New" w:cs="Courier New" w:hint="default"/>
      </w:rPr>
    </w:lvl>
    <w:lvl w:ilvl="2" w:tplc="04130005" w:tentative="1">
      <w:start w:val="1"/>
      <w:numFmt w:val="bullet"/>
      <w:lvlText w:val=""/>
      <w:lvlJc w:val="left"/>
      <w:pPr>
        <w:ind w:left="4920" w:hanging="360"/>
      </w:pPr>
      <w:rPr>
        <w:rFonts w:ascii="Wingdings" w:hAnsi="Wingdings" w:hint="default"/>
      </w:rPr>
    </w:lvl>
    <w:lvl w:ilvl="3" w:tplc="04130001" w:tentative="1">
      <w:start w:val="1"/>
      <w:numFmt w:val="bullet"/>
      <w:lvlText w:val=""/>
      <w:lvlJc w:val="left"/>
      <w:pPr>
        <w:ind w:left="5640" w:hanging="360"/>
      </w:pPr>
      <w:rPr>
        <w:rFonts w:ascii="Symbol" w:hAnsi="Symbol" w:hint="default"/>
      </w:rPr>
    </w:lvl>
    <w:lvl w:ilvl="4" w:tplc="04130003" w:tentative="1">
      <w:start w:val="1"/>
      <w:numFmt w:val="bullet"/>
      <w:lvlText w:val="o"/>
      <w:lvlJc w:val="left"/>
      <w:pPr>
        <w:ind w:left="6360" w:hanging="360"/>
      </w:pPr>
      <w:rPr>
        <w:rFonts w:ascii="Courier New" w:hAnsi="Courier New" w:cs="Courier New" w:hint="default"/>
      </w:rPr>
    </w:lvl>
    <w:lvl w:ilvl="5" w:tplc="04130005" w:tentative="1">
      <w:start w:val="1"/>
      <w:numFmt w:val="bullet"/>
      <w:lvlText w:val=""/>
      <w:lvlJc w:val="left"/>
      <w:pPr>
        <w:ind w:left="7080" w:hanging="360"/>
      </w:pPr>
      <w:rPr>
        <w:rFonts w:ascii="Wingdings" w:hAnsi="Wingdings" w:hint="default"/>
      </w:rPr>
    </w:lvl>
    <w:lvl w:ilvl="6" w:tplc="04130001" w:tentative="1">
      <w:start w:val="1"/>
      <w:numFmt w:val="bullet"/>
      <w:lvlText w:val=""/>
      <w:lvlJc w:val="left"/>
      <w:pPr>
        <w:ind w:left="7800" w:hanging="360"/>
      </w:pPr>
      <w:rPr>
        <w:rFonts w:ascii="Symbol" w:hAnsi="Symbol" w:hint="default"/>
      </w:rPr>
    </w:lvl>
    <w:lvl w:ilvl="7" w:tplc="04130003" w:tentative="1">
      <w:start w:val="1"/>
      <w:numFmt w:val="bullet"/>
      <w:lvlText w:val="o"/>
      <w:lvlJc w:val="left"/>
      <w:pPr>
        <w:ind w:left="8520" w:hanging="360"/>
      </w:pPr>
      <w:rPr>
        <w:rFonts w:ascii="Courier New" w:hAnsi="Courier New" w:cs="Courier New" w:hint="default"/>
      </w:rPr>
    </w:lvl>
    <w:lvl w:ilvl="8" w:tplc="04130005" w:tentative="1">
      <w:start w:val="1"/>
      <w:numFmt w:val="bullet"/>
      <w:lvlText w:val=""/>
      <w:lvlJc w:val="left"/>
      <w:pPr>
        <w:ind w:left="9240" w:hanging="360"/>
      </w:pPr>
      <w:rPr>
        <w:rFonts w:ascii="Wingdings" w:hAnsi="Wingdings" w:hint="default"/>
      </w:rPr>
    </w:lvl>
  </w:abstractNum>
  <w:abstractNum w:abstractNumId="3">
    <w:nsid w:val="7C701D8A"/>
    <w:multiLevelType w:val="hybridMultilevel"/>
    <w:tmpl w:val="E15C4C8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1B"/>
    <w:rsid w:val="0010522C"/>
    <w:rsid w:val="00252FE2"/>
    <w:rsid w:val="004553B3"/>
    <w:rsid w:val="004912B7"/>
    <w:rsid w:val="004C6A56"/>
    <w:rsid w:val="005833AA"/>
    <w:rsid w:val="00847820"/>
    <w:rsid w:val="008B4B1B"/>
    <w:rsid w:val="0090341C"/>
    <w:rsid w:val="00A31036"/>
    <w:rsid w:val="00A839B2"/>
    <w:rsid w:val="00E23A02"/>
    <w:rsid w:val="00F63E26"/>
    <w:rsid w:val="00FC0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4B1B"/>
    <w:pPr>
      <w:ind w:left="720"/>
      <w:contextualSpacing/>
    </w:pPr>
  </w:style>
  <w:style w:type="paragraph" w:styleId="Ballontekst">
    <w:name w:val="Balloon Text"/>
    <w:basedOn w:val="Standaard"/>
    <w:link w:val="BallontekstChar"/>
    <w:uiPriority w:val="99"/>
    <w:semiHidden/>
    <w:unhideWhenUsed/>
    <w:rsid w:val="001052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22C"/>
    <w:rPr>
      <w:rFonts w:ascii="Tahoma" w:hAnsi="Tahoma" w:cs="Tahoma"/>
      <w:sz w:val="16"/>
      <w:szCs w:val="16"/>
    </w:rPr>
  </w:style>
  <w:style w:type="character" w:styleId="Hyperlink">
    <w:name w:val="Hyperlink"/>
    <w:basedOn w:val="Standaardalinea-lettertype"/>
    <w:uiPriority w:val="99"/>
    <w:unhideWhenUsed/>
    <w:rsid w:val="00252F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4B1B"/>
    <w:pPr>
      <w:ind w:left="720"/>
      <w:contextualSpacing/>
    </w:pPr>
  </w:style>
  <w:style w:type="paragraph" w:styleId="Ballontekst">
    <w:name w:val="Balloon Text"/>
    <w:basedOn w:val="Standaard"/>
    <w:link w:val="BallontekstChar"/>
    <w:uiPriority w:val="99"/>
    <w:semiHidden/>
    <w:unhideWhenUsed/>
    <w:rsid w:val="001052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22C"/>
    <w:rPr>
      <w:rFonts w:ascii="Tahoma" w:hAnsi="Tahoma" w:cs="Tahoma"/>
      <w:sz w:val="16"/>
      <w:szCs w:val="16"/>
    </w:rPr>
  </w:style>
  <w:style w:type="character" w:styleId="Hyperlink">
    <w:name w:val="Hyperlink"/>
    <w:basedOn w:val="Standaardalinea-lettertype"/>
    <w:uiPriority w:val="99"/>
    <w:unhideWhenUsed/>
    <w:rsid w:val="00252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elveneninuitvoering.nl" TargetMode="External"/><Relationship Id="rId3" Type="http://schemas.microsoft.com/office/2007/relationships/stylesWithEffects" Target="stylesWithEffects.xml"/><Relationship Id="rId7" Type="http://schemas.openxmlformats.org/officeDocument/2006/relationships/hyperlink" Target="http://www.aaenmaas.nl/leegv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Teeffelen</dc:creator>
  <cp:lastModifiedBy>Angela</cp:lastModifiedBy>
  <cp:revision>2</cp:revision>
  <dcterms:created xsi:type="dcterms:W3CDTF">2017-09-13T17:19:00Z</dcterms:created>
  <dcterms:modified xsi:type="dcterms:W3CDTF">2017-09-13T17:19:00Z</dcterms:modified>
</cp:coreProperties>
</file>